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3A" w:rsidRPr="002A3E3A" w:rsidRDefault="002A3E3A" w:rsidP="00935F3D">
      <w:pPr>
        <w:spacing w:after="0" w:line="240" w:lineRule="auto"/>
        <w:ind w:firstLine="708"/>
        <w:jc w:val="center"/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</w:pPr>
      <w:r w:rsidRPr="002A3E3A">
        <w:rPr>
          <w:rFonts w:ascii="Roboto" w:eastAsia="Times New Roman" w:hAnsi="Roboto" w:cs="Times New Roman" w:hint="eastAsia"/>
          <w:b/>
          <w:color w:val="000000" w:themeColor="text1"/>
          <w:kern w:val="36"/>
          <w:sz w:val="40"/>
          <w:szCs w:val="40"/>
        </w:rPr>
        <w:t>МЕТОДИЧЕСКИЕ</w:t>
      </w:r>
      <w:r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 xml:space="preserve"> </w:t>
      </w:r>
      <w:r w:rsidRPr="002A3E3A">
        <w:rPr>
          <w:rFonts w:ascii="Roboto" w:eastAsia="Times New Roman" w:hAnsi="Roboto" w:cs="Times New Roman" w:hint="eastAsia"/>
          <w:b/>
          <w:color w:val="000000" w:themeColor="text1"/>
          <w:kern w:val="36"/>
          <w:sz w:val="40"/>
          <w:szCs w:val="40"/>
        </w:rPr>
        <w:t>РЕКОМЕНДАЦИИ</w:t>
      </w:r>
      <w:r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 xml:space="preserve">  </w:t>
      </w:r>
    </w:p>
    <w:p w:rsidR="00935F3D" w:rsidRPr="002A3E3A" w:rsidRDefault="002A3E3A" w:rsidP="002A3E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2A3E3A">
        <w:rPr>
          <w:rFonts w:ascii="Roboto" w:eastAsia="Times New Roman" w:hAnsi="Roboto" w:cs="Times New Roman" w:hint="eastAsia"/>
          <w:b/>
          <w:color w:val="000000" w:themeColor="text1"/>
          <w:kern w:val="36"/>
          <w:sz w:val="40"/>
          <w:szCs w:val="40"/>
        </w:rPr>
        <w:t>«</w:t>
      </w:r>
      <w:r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>Составление</w:t>
      </w:r>
      <w:r w:rsidR="00FF3F5E"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 xml:space="preserve"> презентаций в </w:t>
      </w:r>
      <w:proofErr w:type="spellStart"/>
      <w:r w:rsidR="00FF3F5E"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>Microsoft</w:t>
      </w:r>
      <w:proofErr w:type="spellEnd"/>
      <w:r w:rsidR="00FF3F5E"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 xml:space="preserve"> </w:t>
      </w:r>
      <w:proofErr w:type="spellStart"/>
      <w:r w:rsidR="00FF3F5E"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>PowerPoint</w:t>
      </w:r>
      <w:proofErr w:type="spellEnd"/>
      <w:r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 xml:space="preserve"> </w:t>
      </w:r>
      <w:r w:rsidR="00935F3D" w:rsidRPr="002A3E3A">
        <w:rPr>
          <w:rFonts w:ascii="Roboto" w:eastAsia="Times New Roman" w:hAnsi="Roboto" w:cs="Times New Roman"/>
          <w:b/>
          <w:color w:val="000000" w:themeColor="text1"/>
          <w:kern w:val="36"/>
          <w:sz w:val="40"/>
          <w:szCs w:val="40"/>
        </w:rPr>
        <w:t>для</w:t>
      </w:r>
      <w:r w:rsidRPr="002A3E3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 w:rsidR="00935F3D" w:rsidRPr="002A3E3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публичного выступления дошкольников</w:t>
      </w:r>
    </w:p>
    <w:p w:rsidR="00FF3F5E" w:rsidRPr="002A3E3A" w:rsidRDefault="002A3E3A" w:rsidP="002A3E3A">
      <w:pPr>
        <w:tabs>
          <w:tab w:val="center" w:pos="5031"/>
          <w:tab w:val="left" w:pos="7100"/>
        </w:tabs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2A3E3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ab/>
      </w:r>
      <w:r w:rsidR="00935F3D" w:rsidRPr="002A3E3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перед аудиторией</w:t>
      </w:r>
      <w:r w:rsidRPr="002A3E3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»</w:t>
      </w:r>
      <w:r w:rsidRPr="002A3E3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ab/>
      </w:r>
    </w:p>
    <w:p w:rsidR="00AA6322" w:rsidRDefault="00FF3F5E" w:rsidP="00001338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Дошкольный образовательный стандарт - это требование времени. Важно, чтобы каждый ребенок с поступлением в школу имел равные стартовые возможности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Pr="00FF3F5E">
        <w:rPr>
          <w:color w:val="000000"/>
          <w:sz w:val="28"/>
        </w:rPr>
        <w:t>В процессе своей деятельности за компьютером дошкольник приобретает уверенность в себе, в том, что он многое может</w:t>
      </w:r>
      <w:r w:rsidR="002A3E3A">
        <w:rPr>
          <w:color w:val="000000"/>
          <w:sz w:val="28"/>
        </w:rPr>
        <w:t xml:space="preserve">;  </w:t>
      </w:r>
      <w:r w:rsidRPr="002A3E3A">
        <w:rPr>
          <w:color w:val="000000"/>
          <w:sz w:val="28"/>
          <w:szCs w:val="28"/>
          <w:shd w:val="clear" w:color="auto" w:fill="FFFFFF"/>
        </w:rPr>
        <w:t>приучают дошкольника к самостоятельности, развивают навык самоконтроля.</w:t>
      </w:r>
      <w:r w:rsidR="00C22B25" w:rsidRPr="00C22B25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C22B25">
        <w:rPr>
          <w:rStyle w:val="c0"/>
          <w:color w:val="000000"/>
          <w:sz w:val="28"/>
          <w:szCs w:val="28"/>
        </w:rPr>
        <w:t>Мультимедийные</w:t>
      </w:r>
      <w:proofErr w:type="spellEnd"/>
      <w:r w:rsidR="00C22B25">
        <w:rPr>
          <w:rStyle w:val="c0"/>
          <w:color w:val="000000"/>
          <w:sz w:val="28"/>
          <w:szCs w:val="28"/>
        </w:rPr>
        <w:t xml:space="preserve"> средства </w:t>
      </w:r>
      <w:proofErr w:type="spellStart"/>
      <w:r w:rsidR="00C22B25">
        <w:rPr>
          <w:rStyle w:val="c0"/>
          <w:color w:val="000000"/>
          <w:sz w:val="28"/>
          <w:szCs w:val="28"/>
        </w:rPr>
        <w:t>PowerPoint</w:t>
      </w:r>
      <w:proofErr w:type="spellEnd"/>
      <w:r w:rsidR="00C22B25">
        <w:rPr>
          <w:rStyle w:val="c0"/>
          <w:color w:val="000000"/>
          <w:sz w:val="28"/>
          <w:szCs w:val="28"/>
        </w:rPr>
        <w:t xml:space="preserve"> – это верный путь к привлечению внимания и интереса дошкольников.</w:t>
      </w:r>
    </w:p>
    <w:p w:rsidR="00001338" w:rsidRDefault="00C22B25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22B25">
        <w:rPr>
          <w:color w:val="000000"/>
          <w:sz w:val="28"/>
          <w:szCs w:val="28"/>
        </w:rPr>
        <w:t>Компьютерная презентация – это файл с необходимыми материалами, который состоит из последовательности слайдов. Каждый слайд содержит законченную по смыслу информацию, так как она не переносится на следующий слайд автоматически в отличие от текстового документа.</w:t>
      </w:r>
      <w:r w:rsidRPr="00C22B25">
        <w:rPr>
          <w:color w:val="000000"/>
        </w:rPr>
        <w:t xml:space="preserve"> </w:t>
      </w:r>
      <w:r w:rsidRPr="00C22B25">
        <w:rPr>
          <w:color w:val="000000"/>
          <w:sz w:val="28"/>
          <w:szCs w:val="28"/>
        </w:rPr>
        <w:t>Бесспорным достоинством презентации является возможность при необходимости быстро вернуться к любому из ранее просмотренных слайдов или буквально на ходу изменить последовательность изложения материала. Презентация помогает самому выступающему не забыть главное и точнее расставить акценты.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C22B25">
        <w:rPr>
          <w:color w:val="000000"/>
          <w:sz w:val="28"/>
          <w:szCs w:val="28"/>
        </w:rPr>
        <w:t xml:space="preserve">Одной из основных программ для создания презентаций в мировой практике является программа </w:t>
      </w:r>
      <w:proofErr w:type="spellStart"/>
      <w:r w:rsidRPr="00C22B25">
        <w:rPr>
          <w:color w:val="000000"/>
          <w:sz w:val="28"/>
          <w:szCs w:val="28"/>
        </w:rPr>
        <w:t>PowerPoint</w:t>
      </w:r>
      <w:proofErr w:type="spellEnd"/>
      <w:r w:rsidRPr="00C22B25">
        <w:rPr>
          <w:color w:val="000000"/>
          <w:sz w:val="28"/>
          <w:szCs w:val="28"/>
        </w:rPr>
        <w:t xml:space="preserve"> компании </w:t>
      </w:r>
      <w:proofErr w:type="spellStart"/>
      <w:r w:rsidRPr="00C22B25">
        <w:rPr>
          <w:color w:val="000000"/>
          <w:sz w:val="28"/>
          <w:szCs w:val="28"/>
        </w:rPr>
        <w:t>Microsoft</w:t>
      </w:r>
      <w:proofErr w:type="spellEnd"/>
      <w:r w:rsidRPr="00C22B25">
        <w:rPr>
          <w:color w:val="000000"/>
          <w:sz w:val="28"/>
          <w:szCs w:val="28"/>
        </w:rPr>
        <w:t>.</w:t>
      </w:r>
      <w:r w:rsidRPr="00C22B25">
        <w:rPr>
          <w:color w:val="000000"/>
        </w:rPr>
        <w:t xml:space="preserve"> </w:t>
      </w:r>
    </w:p>
    <w:p w:rsidR="00FF3F5E" w:rsidRPr="00001338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Удерживать активное внимание слушателей</w:t>
      </w:r>
      <w:r w:rsidR="00C22B25" w:rsidRPr="00BF2EFC">
        <w:rPr>
          <w:color w:val="000000"/>
          <w:sz w:val="28"/>
          <w:szCs w:val="28"/>
        </w:rPr>
        <w:t>-дошкольников</w:t>
      </w:r>
      <w:r w:rsidRPr="00BF2EFC">
        <w:rPr>
          <w:color w:val="000000"/>
          <w:sz w:val="28"/>
          <w:szCs w:val="28"/>
        </w:rPr>
        <w:t xml:space="preserve"> </w:t>
      </w:r>
      <w:r w:rsidR="00C22B25" w:rsidRPr="00BF2EFC">
        <w:rPr>
          <w:color w:val="000000"/>
          <w:sz w:val="28"/>
          <w:szCs w:val="28"/>
        </w:rPr>
        <w:t>старшего возраста воз</w:t>
      </w:r>
      <w:r w:rsidRPr="00BF2EFC">
        <w:rPr>
          <w:color w:val="000000"/>
          <w:sz w:val="28"/>
          <w:szCs w:val="28"/>
        </w:rPr>
        <w:t>можно не более</w:t>
      </w:r>
      <w:r w:rsidR="00C22B25" w:rsidRPr="00BF2EFC">
        <w:rPr>
          <w:color w:val="000000"/>
          <w:sz w:val="28"/>
          <w:szCs w:val="28"/>
        </w:rPr>
        <w:t xml:space="preserve"> 10 - 15 минут. С</w:t>
      </w:r>
      <w:r w:rsidRPr="00BF2EFC">
        <w:rPr>
          <w:color w:val="000000"/>
          <w:sz w:val="28"/>
          <w:szCs w:val="28"/>
        </w:rPr>
        <w:t xml:space="preserve">ледовательно, </w:t>
      </w:r>
      <w:r w:rsidR="00C22B25" w:rsidRPr="00BF2EFC">
        <w:rPr>
          <w:color w:val="000000"/>
          <w:sz w:val="28"/>
          <w:szCs w:val="28"/>
        </w:rPr>
        <w:t xml:space="preserve">слайдов в презентации должно быть немного. </w:t>
      </w:r>
      <w:r w:rsidR="00BF2EFC" w:rsidRPr="00BF2EFC">
        <w:rPr>
          <w:color w:val="000000"/>
          <w:sz w:val="28"/>
          <w:szCs w:val="28"/>
        </w:rPr>
        <w:t xml:space="preserve">В зависимости от уровня развития речи, дошкольник может составить рассказ до 10 предложений. Поэтому на 1 слайд – 1-2 предложения. А слайдов не более 10. </w:t>
      </w:r>
      <w:r w:rsidRPr="00BF2EFC">
        <w:rPr>
          <w:color w:val="000000"/>
          <w:sz w:val="28"/>
          <w:szCs w:val="28"/>
        </w:rPr>
        <w:t>Первый слайд презентации должен содержать тему работы, фамилию,</w:t>
      </w:r>
      <w:r w:rsidR="00BF2EFC" w:rsidRPr="00BF2EFC">
        <w:rPr>
          <w:color w:val="000000"/>
          <w:sz w:val="28"/>
          <w:szCs w:val="28"/>
        </w:rPr>
        <w:t xml:space="preserve"> имя исполнителя, название</w:t>
      </w:r>
      <w:r w:rsidRPr="00BF2EFC">
        <w:rPr>
          <w:color w:val="000000"/>
          <w:sz w:val="28"/>
          <w:szCs w:val="28"/>
        </w:rPr>
        <w:t xml:space="preserve"> группы, а также фамилию, имя</w:t>
      </w:r>
      <w:r w:rsidR="00BF2EFC" w:rsidRPr="00BF2EFC">
        <w:rPr>
          <w:color w:val="000000"/>
          <w:sz w:val="28"/>
          <w:szCs w:val="28"/>
        </w:rPr>
        <w:t xml:space="preserve"> мамы или папы ребенка</w:t>
      </w:r>
      <w:r w:rsidR="00BF2EFC">
        <w:rPr>
          <w:color w:val="000000"/>
          <w:sz w:val="28"/>
          <w:szCs w:val="28"/>
        </w:rPr>
        <w:t>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 xml:space="preserve">Для визуального восприятия </w:t>
      </w:r>
      <w:r w:rsidR="00BF2EFC" w:rsidRPr="00BF2EFC">
        <w:rPr>
          <w:color w:val="000000"/>
          <w:sz w:val="28"/>
          <w:szCs w:val="28"/>
        </w:rPr>
        <w:t xml:space="preserve">презентации дошкольниками </w:t>
      </w:r>
      <w:r w:rsidRPr="00BF2EFC">
        <w:rPr>
          <w:color w:val="000000"/>
          <w:sz w:val="28"/>
          <w:szCs w:val="28"/>
        </w:rPr>
        <w:t>текст</w:t>
      </w:r>
      <w:r w:rsidR="00BF2EFC" w:rsidRPr="00BF2EFC">
        <w:rPr>
          <w:color w:val="000000"/>
          <w:sz w:val="28"/>
          <w:szCs w:val="28"/>
        </w:rPr>
        <w:t xml:space="preserve">а </w:t>
      </w:r>
      <w:r w:rsidRPr="00BF2EFC">
        <w:rPr>
          <w:color w:val="000000"/>
          <w:sz w:val="28"/>
          <w:szCs w:val="28"/>
        </w:rPr>
        <w:t xml:space="preserve"> на слайдах презентации должен быть </w:t>
      </w:r>
      <w:r w:rsidR="00BF2EFC" w:rsidRPr="00BF2EFC">
        <w:rPr>
          <w:color w:val="000000"/>
          <w:sz w:val="28"/>
          <w:szCs w:val="28"/>
        </w:rPr>
        <w:t xml:space="preserve">как можно меньше. В основном – фотографии, картинки и схемы по теме. </w:t>
      </w:r>
      <w:r w:rsidRPr="00BF2EFC">
        <w:rPr>
          <w:color w:val="000000"/>
          <w:sz w:val="28"/>
          <w:szCs w:val="28"/>
        </w:rPr>
        <w:t>Макет презентации должен быть оформлен в строгой цветовой гамме. Фон не должен быть слишком ярким или пестрым. Текст должен хорошо читаться. Одни и те же элементы на разных слайдах должен быть одного цвета.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Пространство слайда (экрана) должно быть максимально использовано, за счет, например, увеличения масштаба рисунка. Кроме того, по возможности необходимо занимать верхние ¾ площади слайда (экрана), поскольку нижняя часть экрана плохо просматривается с последних рядов.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 xml:space="preserve">Каждый слайд должен содержать заголовок. В конце заголовков точка не ставится. В заголовках должен быть отражен вывод из представленной на слайде </w:t>
      </w:r>
      <w:r w:rsidRPr="00BF2EFC">
        <w:rPr>
          <w:color w:val="000000"/>
          <w:sz w:val="28"/>
          <w:szCs w:val="28"/>
        </w:rPr>
        <w:lastRenderedPageBreak/>
        <w:t>информации. Оформление заголовков заглавными буквами можно использовать только в случае их краткости.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Нельзя перегружать слайды анимационными эффектами – это отвлекает слушателей от смыслового содержания слайда. Для смены слайдов используйте один и тот же анимационный эффект.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Рекомендации по дизайну презентации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Чтобы презентация хорошо воспринималась слушателями и не вызывала отрицательных эмоций (подсознательных или вполне осознанных), необходимо соблюдать правила ее оформления.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 xml:space="preserve"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Кроме того, оформление и демонстрация каждого из перечисленных типов информации также подчиняется определенным правилам. </w:t>
      </w:r>
      <w:proofErr w:type="gramStart"/>
      <w:r w:rsidRPr="00BF2EFC">
        <w:rPr>
          <w:color w:val="000000"/>
          <w:sz w:val="28"/>
          <w:szCs w:val="28"/>
        </w:rPr>
        <w:t>Так, например, для текстовой информации важен выбор шрифта, для графической — яркость и насыщенность цвета, для наилучшего их совместного восприятия необходимо оптимальное взаиморасположение на слайде.</w:t>
      </w:r>
      <w:proofErr w:type="gramEnd"/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Рассмотрим рекомендации по оформлению и представлению на экране материалов различного вида.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Текстовая информация</w:t>
      </w:r>
    </w:p>
    <w:p w:rsidR="00FF3F5E" w:rsidRPr="00BF2EFC" w:rsidRDefault="00FF3F5E" w:rsidP="000013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размер шрифта: 24–54 пункта (заголовок), 18–36 пунктов (обычный текст);</w:t>
      </w:r>
    </w:p>
    <w:p w:rsidR="00FF3F5E" w:rsidRPr="00BF2EFC" w:rsidRDefault="00FF3F5E" w:rsidP="000013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цвет шрифта и цвет фона должны контрастировать (текст должен хорошо читаться), но не резать глаза;</w:t>
      </w:r>
    </w:p>
    <w:p w:rsidR="00FF3F5E" w:rsidRPr="00BF2EFC" w:rsidRDefault="00FF3F5E" w:rsidP="000013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тип шрифта: для основного текста гладкий шрифт без засечек (</w:t>
      </w:r>
      <w:proofErr w:type="spellStart"/>
      <w:r w:rsidRPr="00BF2EFC">
        <w:rPr>
          <w:color w:val="000000"/>
          <w:sz w:val="28"/>
          <w:szCs w:val="28"/>
        </w:rPr>
        <w:t>Arial</w:t>
      </w:r>
      <w:proofErr w:type="spellEnd"/>
      <w:r w:rsidRPr="00BF2EFC">
        <w:rPr>
          <w:color w:val="000000"/>
          <w:sz w:val="28"/>
          <w:szCs w:val="28"/>
        </w:rPr>
        <w:t xml:space="preserve">, </w:t>
      </w:r>
      <w:proofErr w:type="spellStart"/>
      <w:r w:rsidRPr="00BF2EFC">
        <w:rPr>
          <w:color w:val="000000"/>
          <w:sz w:val="28"/>
          <w:szCs w:val="28"/>
        </w:rPr>
        <w:t>Tahoma</w:t>
      </w:r>
      <w:proofErr w:type="spellEnd"/>
      <w:r w:rsidRPr="00BF2EFC">
        <w:rPr>
          <w:color w:val="000000"/>
          <w:sz w:val="28"/>
          <w:szCs w:val="28"/>
        </w:rPr>
        <w:t xml:space="preserve">, </w:t>
      </w:r>
      <w:proofErr w:type="spellStart"/>
      <w:r w:rsidRPr="00BF2EFC">
        <w:rPr>
          <w:color w:val="000000"/>
          <w:sz w:val="28"/>
          <w:szCs w:val="28"/>
        </w:rPr>
        <w:t>Verdana</w:t>
      </w:r>
      <w:proofErr w:type="spellEnd"/>
      <w:r w:rsidRPr="00BF2EFC">
        <w:rPr>
          <w:color w:val="000000"/>
          <w:sz w:val="28"/>
          <w:szCs w:val="28"/>
        </w:rPr>
        <w:t>), для заголовка можно использовать декоративный шрифт, если он хорошо читаем;</w:t>
      </w:r>
    </w:p>
    <w:p w:rsidR="00FF3F5E" w:rsidRPr="00BF2EFC" w:rsidRDefault="00FF3F5E" w:rsidP="000013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курсив, подчеркивание, жирный шрифт, прописные буквы рекомендуется использовать только для смыслового выделения фрагмента текста. </w:t>
      </w:r>
      <w:r w:rsidRPr="00BF2EFC">
        <w:rPr>
          <w:noProof/>
          <w:color w:val="000000"/>
          <w:sz w:val="28"/>
          <w:szCs w:val="28"/>
        </w:rPr>
        <w:drawing>
          <wp:inline distT="0" distB="0" distL="0" distR="0">
            <wp:extent cx="3291840" cy="779145"/>
            <wp:effectExtent l="19050" t="0" r="3810" b="0"/>
            <wp:docPr id="1" name="Рисунок 1" descr="hello_html_m745a0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45a05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Графическая информация</w:t>
      </w:r>
    </w:p>
    <w:p w:rsidR="00FF3F5E" w:rsidRPr="00BF2EFC" w:rsidRDefault="00FF3F5E" w:rsidP="0000133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FF3F5E" w:rsidRPr="00BF2EFC" w:rsidRDefault="00FF3F5E" w:rsidP="0000133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FF3F5E" w:rsidRPr="00BF2EFC" w:rsidRDefault="00FF3F5E" w:rsidP="0000133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lastRenderedPageBreak/>
        <w:t>цвет графических изображений не должен резко контрастировать с общим стилевым оформлением слайда;</w:t>
      </w:r>
    </w:p>
    <w:p w:rsidR="00FF3F5E" w:rsidRPr="00BF2EFC" w:rsidRDefault="00FF3F5E" w:rsidP="0000133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иллюстрации рекомендуется сопровождать пояснительным текстом;</w:t>
      </w:r>
    </w:p>
    <w:p w:rsidR="00FF3F5E" w:rsidRPr="00BF2EFC" w:rsidRDefault="00FF3F5E" w:rsidP="0000133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noProof/>
          <w:color w:val="000000"/>
          <w:sz w:val="28"/>
          <w:szCs w:val="28"/>
        </w:rPr>
        <w:drawing>
          <wp:inline distT="0" distB="0" distL="0" distR="0">
            <wp:extent cx="3331845" cy="691515"/>
            <wp:effectExtent l="19050" t="0" r="1905" b="0"/>
            <wp:docPr id="2" name="Рисунок 2" descr="hello_html_m5b137b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137bd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Анимация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noProof/>
          <w:color w:val="000000"/>
          <w:sz w:val="28"/>
          <w:szCs w:val="28"/>
        </w:rPr>
        <w:drawing>
          <wp:inline distT="0" distB="0" distL="0" distR="0">
            <wp:extent cx="5947410" cy="771525"/>
            <wp:effectExtent l="19050" t="0" r="0" b="0"/>
            <wp:docPr id="3" name="Рисунок 3" descr="hello_html_7e2cea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e2cea7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Звук</w:t>
      </w:r>
    </w:p>
    <w:p w:rsidR="00FF3F5E" w:rsidRPr="00BF2EFC" w:rsidRDefault="00FF3F5E" w:rsidP="000013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звуковое сопровождение должно отражать суть или подчеркивать особенность темы слайда, презентации;</w:t>
      </w:r>
    </w:p>
    <w:p w:rsidR="00FF3F5E" w:rsidRPr="00BF2EFC" w:rsidRDefault="00FF3F5E" w:rsidP="000013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необходимо выбрать оптимальную громкость, чтобы звук был слышен всем слушателям, но не был оглушительным;</w:t>
      </w:r>
    </w:p>
    <w:p w:rsidR="00FF3F5E" w:rsidRPr="00BF2EFC" w:rsidRDefault="00FF3F5E" w:rsidP="0000133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если это фоновая музыка, то она должна не отвлекать внимание слушателей и не заглушать слова докладчика. Чтобы все материалы слайда воспринимались целостно, и не возникало диссонанса между отдельными его фрагментами, необходимо учитывать общие правила оформления презентации.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noProof/>
          <w:color w:val="000000"/>
          <w:sz w:val="28"/>
          <w:szCs w:val="28"/>
        </w:rPr>
        <w:drawing>
          <wp:inline distT="0" distB="0" distL="0" distR="0">
            <wp:extent cx="858520" cy="874395"/>
            <wp:effectExtent l="19050" t="0" r="0" b="0"/>
            <wp:docPr id="4" name="Рисунок 4" descr="hello_html_m2c69da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c69dac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Единое стилевое оформление</w:t>
      </w:r>
    </w:p>
    <w:p w:rsidR="00FF3F5E" w:rsidRPr="00BF2EFC" w:rsidRDefault="00FF3F5E" w:rsidP="000013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FF3F5E" w:rsidRPr="00BF2EFC" w:rsidRDefault="00FF3F5E" w:rsidP="000013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не рекомендуется использовать в стилевом оформлении презентации более 3 цветов и более 3 типов шрифта;</w:t>
      </w:r>
    </w:p>
    <w:p w:rsidR="00FF3F5E" w:rsidRPr="00BF2EFC" w:rsidRDefault="00FF3F5E" w:rsidP="000013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оформление слайда не должно отвлекать внимание слушателей от его содержательной части;</w:t>
      </w:r>
    </w:p>
    <w:p w:rsidR="00FF3F5E" w:rsidRPr="00BF2EFC" w:rsidRDefault="00FF3F5E" w:rsidP="0000133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все слайды презентации должны быть выдержаны в одном стиле;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noProof/>
          <w:color w:val="000000"/>
          <w:sz w:val="28"/>
          <w:szCs w:val="28"/>
        </w:rPr>
        <w:drawing>
          <wp:inline distT="0" distB="0" distL="0" distR="0">
            <wp:extent cx="7028815" cy="628015"/>
            <wp:effectExtent l="19050" t="0" r="635" b="0"/>
            <wp:docPr id="5" name="Рисунок 5" descr="hello_html_127e2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27e219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377440" cy="819150"/>
            <wp:effectExtent l="19050" t="0" r="3810" b="0"/>
            <wp:docPr id="6" name="Рисунок 6" descr="hello_html_m549a16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49a16c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b/>
          <w:bCs/>
          <w:color w:val="000000"/>
          <w:sz w:val="28"/>
          <w:szCs w:val="28"/>
        </w:rPr>
        <w:t>Содержание и расположение информационных блоков на слайде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информационных блоков не должно быть слишком много (3-6);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рекомендуемый размер одного информационного блока — не более 1/2 размера слайда;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ключевые слова в информационном блоке необходимо выделить;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информационные блоки лучше располагать горизонтально, связанные по смыслу блоки — слева направо;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наиболее важную информацию следует поместить в центр слайда;</w:t>
      </w:r>
    </w:p>
    <w:p w:rsidR="00FF3F5E" w:rsidRPr="00BF2EFC" w:rsidRDefault="00FF3F5E" w:rsidP="0000133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логика предъявления информации на слайдах и в презентации должна соответствовать логике ее изложения.</w:t>
      </w:r>
    </w:p>
    <w:p w:rsidR="00001338" w:rsidRDefault="00001338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Детей подготовительной группы рекомендуется привлекать к созданию презентации. Тогда ребенок будет понимать, какой труд мама (или папа) вложила в его выступление. А так же ему будет интереснее готовиться к нему. 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t>После созд</w:t>
      </w:r>
      <w:r w:rsidR="00001338">
        <w:rPr>
          <w:color w:val="000000"/>
          <w:sz w:val="28"/>
          <w:szCs w:val="28"/>
        </w:rPr>
        <w:t>ания презентации,</w:t>
      </w:r>
      <w:r w:rsidRPr="00BF2EFC">
        <w:rPr>
          <w:color w:val="000000"/>
          <w:sz w:val="28"/>
          <w:szCs w:val="28"/>
        </w:rPr>
        <w:t xml:space="preserve"> ее оформления, необходимо отрепетировать ее показ и свое выступление, проверить, как будет выглядеть презентация в целом (на экране компьютера или проекционном экране), насколько скоро и адекватно она воспринимается из разных мест аудитории, при разном освещении, шумовом сопровождении, в обстановке, максимально приближенной к реальным условиям выступления.</w:t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F2EFC">
        <w:rPr>
          <w:color w:val="000000"/>
          <w:sz w:val="28"/>
          <w:szCs w:val="28"/>
        </w:rPr>
        <w:br/>
      </w:r>
    </w:p>
    <w:p w:rsidR="00FF3F5E" w:rsidRPr="00BF2EFC" w:rsidRDefault="00FF3F5E" w:rsidP="000013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F3F5E" w:rsidRPr="00BF2EFC" w:rsidRDefault="00FF3F5E" w:rsidP="000013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3F5E" w:rsidRPr="00BF2EFC" w:rsidSect="002A3E3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5E10"/>
    <w:multiLevelType w:val="multilevel"/>
    <w:tmpl w:val="998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D6382"/>
    <w:multiLevelType w:val="multilevel"/>
    <w:tmpl w:val="68D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A4470"/>
    <w:multiLevelType w:val="multilevel"/>
    <w:tmpl w:val="6744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52341"/>
    <w:multiLevelType w:val="multilevel"/>
    <w:tmpl w:val="6D78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E1DC5"/>
    <w:multiLevelType w:val="multilevel"/>
    <w:tmpl w:val="8A56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D54B8C"/>
    <w:multiLevelType w:val="multilevel"/>
    <w:tmpl w:val="E27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D46E04"/>
    <w:multiLevelType w:val="multilevel"/>
    <w:tmpl w:val="B238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845DA"/>
    <w:multiLevelType w:val="multilevel"/>
    <w:tmpl w:val="00F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325C43"/>
    <w:multiLevelType w:val="multilevel"/>
    <w:tmpl w:val="83C4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743CA"/>
    <w:multiLevelType w:val="multilevel"/>
    <w:tmpl w:val="CAE8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CA30BB"/>
    <w:multiLevelType w:val="multilevel"/>
    <w:tmpl w:val="C284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BA4D94"/>
    <w:multiLevelType w:val="multilevel"/>
    <w:tmpl w:val="DBF8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F3F5E"/>
    <w:rsid w:val="00001338"/>
    <w:rsid w:val="00013A4E"/>
    <w:rsid w:val="002A3E3A"/>
    <w:rsid w:val="00935F3D"/>
    <w:rsid w:val="00AA6322"/>
    <w:rsid w:val="00B110E7"/>
    <w:rsid w:val="00B66F86"/>
    <w:rsid w:val="00BF2EFC"/>
    <w:rsid w:val="00C22B25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22"/>
  </w:style>
  <w:style w:type="paragraph" w:styleId="1">
    <w:name w:val="heading 1"/>
    <w:basedOn w:val="a"/>
    <w:link w:val="10"/>
    <w:uiPriority w:val="9"/>
    <w:qFormat/>
    <w:rsid w:val="00FF3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F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F3F5E"/>
  </w:style>
  <w:style w:type="character" w:customStyle="1" w:styleId="10">
    <w:name w:val="Заголовок 1 Знак"/>
    <w:basedOn w:val="a0"/>
    <w:link w:val="1"/>
    <w:uiPriority w:val="9"/>
    <w:rsid w:val="00FF3F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3F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2020-09-18T11:23:00Z</cp:lastPrinted>
  <dcterms:created xsi:type="dcterms:W3CDTF">2020-09-14T09:17:00Z</dcterms:created>
  <dcterms:modified xsi:type="dcterms:W3CDTF">2020-09-18T11:24:00Z</dcterms:modified>
</cp:coreProperties>
</file>